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0F" w:rsidRDefault="00427F0F" w:rsidP="00427F0F">
      <w:pPr>
        <w:jc w:val="center"/>
        <w:rPr>
          <w:sz w:val="32"/>
          <w:szCs w:val="32"/>
        </w:rPr>
      </w:pPr>
      <w:r>
        <w:rPr>
          <w:sz w:val="32"/>
          <w:szCs w:val="32"/>
        </w:rPr>
        <w:t>EKONOMIKA A PODNIKÁNÍ</w:t>
      </w:r>
      <w:r w:rsidR="00DD3F72">
        <w:rPr>
          <w:sz w:val="32"/>
          <w:szCs w:val="32"/>
        </w:rPr>
        <w:t xml:space="preserve">  </w:t>
      </w:r>
    </w:p>
    <w:p w:rsidR="00AF15DD" w:rsidRDefault="00AF15DD" w:rsidP="00427F0F">
      <w:pPr>
        <w:jc w:val="center"/>
        <w:rPr>
          <w:b/>
          <w:sz w:val="32"/>
          <w:szCs w:val="32"/>
        </w:rPr>
      </w:pPr>
    </w:p>
    <w:p w:rsidR="00427F0F" w:rsidRDefault="00427F0F" w:rsidP="00427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PRODUKČNÍ ČINNOST V UMĚNÍ A REKLAMĚ</w:t>
      </w:r>
    </w:p>
    <w:p w:rsidR="00427F0F" w:rsidRDefault="00427F0F" w:rsidP="00427F0F">
      <w:pPr>
        <w:jc w:val="center"/>
        <w:rPr>
          <w:b/>
          <w:i/>
        </w:rPr>
      </w:pPr>
    </w:p>
    <w:p w:rsidR="00427F0F" w:rsidRDefault="00427F0F" w:rsidP="00427F0F">
      <w:pPr>
        <w:jc w:val="center"/>
        <w:rPr>
          <w:b/>
          <w:i/>
        </w:rPr>
      </w:pPr>
    </w:p>
    <w:p w:rsidR="00427F0F" w:rsidRDefault="00427F0F" w:rsidP="00427F0F">
      <w:pPr>
        <w:jc w:val="center"/>
        <w:rPr>
          <w:b/>
          <w:i/>
        </w:rPr>
      </w:pPr>
    </w:p>
    <w:p w:rsidR="00427F0F" w:rsidRDefault="00427F0F" w:rsidP="00427F0F">
      <w:pPr>
        <w:jc w:val="center"/>
        <w:rPr>
          <w:b/>
          <w:i/>
        </w:rPr>
      </w:pPr>
      <w:r>
        <w:rPr>
          <w:b/>
          <w:i/>
        </w:rPr>
        <w:t>SEZNAM VÝTVARNÝCH  POTŘEB A POMŮCEK NA ŠKOLNÍ ROK 201</w:t>
      </w:r>
      <w:r w:rsidR="00BD5B3C">
        <w:rPr>
          <w:b/>
          <w:i/>
        </w:rPr>
        <w:t>8</w:t>
      </w:r>
      <w:r>
        <w:rPr>
          <w:b/>
          <w:i/>
        </w:rPr>
        <w:t>/201</w:t>
      </w:r>
      <w:r w:rsidR="00BD5B3C">
        <w:rPr>
          <w:b/>
          <w:i/>
        </w:rPr>
        <w:t>9</w:t>
      </w:r>
    </w:p>
    <w:p w:rsidR="00427F0F" w:rsidRDefault="00427F0F" w:rsidP="00427F0F"/>
    <w:p w:rsidR="00427F0F" w:rsidRDefault="00427F0F" w:rsidP="00427F0F">
      <w:pPr>
        <w:rPr>
          <w:b/>
          <w:caps/>
        </w:rPr>
      </w:pPr>
    </w:p>
    <w:p w:rsidR="00427F0F" w:rsidRDefault="00427F0F" w:rsidP="00427F0F">
      <w:pPr>
        <w:rPr>
          <w:b/>
          <w:caps/>
        </w:rPr>
      </w:pPr>
    </w:p>
    <w:p w:rsidR="00427F0F" w:rsidRDefault="00693C94" w:rsidP="00427F0F">
      <w:pPr>
        <w:rPr>
          <w:b/>
        </w:rPr>
      </w:pPr>
      <w:r>
        <w:rPr>
          <w:b/>
        </w:rPr>
        <w:t>Předmět</w:t>
      </w:r>
      <w:r>
        <w:rPr>
          <w:b/>
          <w:caps/>
        </w:rPr>
        <w:t xml:space="preserve">:  </w:t>
      </w:r>
      <w:r w:rsidR="00427F0F">
        <w:rPr>
          <w:b/>
        </w:rPr>
        <w:t>MATEMATIKA</w:t>
      </w:r>
    </w:p>
    <w:p w:rsidR="00427F0F" w:rsidRDefault="00693C94" w:rsidP="00DD3F72">
      <w:pPr>
        <w:spacing w:before="100" w:beforeAutospacing="1"/>
        <w:outlineLvl w:val="0"/>
        <w:rPr>
          <w:i/>
          <w:caps/>
        </w:rPr>
      </w:pPr>
      <w:r>
        <w:rPr>
          <w:i/>
          <w:caps/>
        </w:rPr>
        <w:t>1</w:t>
      </w:r>
      <w:r w:rsidR="00427F0F">
        <w:rPr>
          <w:i/>
          <w:caps/>
        </w:rPr>
        <w:t xml:space="preserve">. Matematické, fyzikální a chemické tabulky pro SŠ, Jiří Mikulčák </w:t>
      </w:r>
    </w:p>
    <w:p w:rsidR="00DD3F72" w:rsidRPr="00DD3F72" w:rsidRDefault="00DD3F72" w:rsidP="00DD3F72">
      <w:pPr>
        <w:spacing w:after="100" w:afterAutospacing="1"/>
        <w:outlineLvl w:val="0"/>
        <w:rPr>
          <w:b/>
          <w:i/>
        </w:rPr>
      </w:pPr>
      <w:r>
        <w:rPr>
          <w:b/>
          <w:i/>
        </w:rPr>
        <w:t xml:space="preserve"> (</w:t>
      </w:r>
      <w:r w:rsidRPr="00DD3F72">
        <w:rPr>
          <w:b/>
          <w:i/>
        </w:rPr>
        <w:t>Další učebnice budou upřesněny v září.</w:t>
      </w:r>
      <w:r>
        <w:rPr>
          <w:b/>
          <w:i/>
        </w:rPr>
        <w:t>)</w:t>
      </w:r>
      <w:r w:rsidRPr="00DD3F72">
        <w:rPr>
          <w:b/>
          <w:i/>
        </w:rPr>
        <w:t xml:space="preserve"> </w:t>
      </w:r>
    </w:p>
    <w:p w:rsidR="00427F0F" w:rsidRDefault="00427F0F" w:rsidP="00427F0F">
      <w:pPr>
        <w:spacing w:before="100" w:beforeAutospacing="1" w:after="100" w:afterAutospacing="1"/>
        <w:outlineLvl w:val="0"/>
      </w:pPr>
      <w:r>
        <w:t>Velký čtverečkovaný sešit A4, malý čtverečkovaný sešit A5, trojúhelník, pravítko, úhloměr, kružítko</w:t>
      </w:r>
    </w:p>
    <w:p w:rsidR="00427F0F" w:rsidRDefault="00427F0F" w:rsidP="00427F0F"/>
    <w:p w:rsidR="00427F0F" w:rsidRDefault="00693C94" w:rsidP="00427F0F">
      <w:pPr>
        <w:rPr>
          <w:b/>
        </w:rPr>
      </w:pPr>
      <w:r>
        <w:rPr>
          <w:b/>
        </w:rPr>
        <w:t>Předmět</w:t>
      </w:r>
      <w:r>
        <w:rPr>
          <w:b/>
          <w:caps/>
        </w:rPr>
        <w:t xml:space="preserve">:  </w:t>
      </w:r>
      <w:r w:rsidR="00427F0F">
        <w:rPr>
          <w:b/>
        </w:rPr>
        <w:t>PŘÍRODNÍ VĚDY</w:t>
      </w:r>
    </w:p>
    <w:p w:rsidR="00427F0F" w:rsidRDefault="00427F0F" w:rsidP="00427F0F">
      <w:pPr>
        <w:spacing w:after="100" w:afterAutospacing="1"/>
        <w:outlineLvl w:val="0"/>
      </w:pPr>
      <w:r>
        <w:t>Sešit A5, linkovaný, desky na pracovní listy</w:t>
      </w:r>
    </w:p>
    <w:p w:rsidR="00427F0F" w:rsidRDefault="00427F0F" w:rsidP="00427F0F">
      <w:pPr>
        <w:rPr>
          <w:b/>
          <w:i/>
          <w:caps/>
        </w:rPr>
      </w:pPr>
    </w:p>
    <w:p w:rsidR="00693C94" w:rsidRDefault="00693C94" w:rsidP="00693C94">
      <w:pPr>
        <w:rPr>
          <w:b/>
          <w:caps/>
        </w:rPr>
      </w:pPr>
      <w:r>
        <w:rPr>
          <w:b/>
        </w:rPr>
        <w:t>Předmět</w:t>
      </w:r>
      <w:r>
        <w:rPr>
          <w:b/>
          <w:caps/>
        </w:rPr>
        <w:t>:  Český jazyk</w:t>
      </w:r>
    </w:p>
    <w:p w:rsidR="00693C94" w:rsidRDefault="00693C94" w:rsidP="00693C94">
      <w:pPr>
        <w:rPr>
          <w:b/>
        </w:rPr>
      </w:pPr>
    </w:p>
    <w:p w:rsidR="00693C94" w:rsidRDefault="00693C94" w:rsidP="00693C94">
      <w:pPr>
        <w:tabs>
          <w:tab w:val="left" w:pos="3240"/>
          <w:tab w:val="left" w:pos="7920"/>
        </w:tabs>
        <w:jc w:val="both"/>
        <w:rPr>
          <w:b/>
          <w:i/>
        </w:rPr>
      </w:pPr>
      <w:r>
        <w:rPr>
          <w:b/>
          <w:i/>
        </w:rPr>
        <w:t>Literatura -  přehled středoškolského učiva</w:t>
      </w: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i/>
        </w:rPr>
        <w:t xml:space="preserve">Autoři: Polášková a kol.        </w:t>
      </w:r>
      <w:r>
        <w:rPr>
          <w:i/>
        </w:rPr>
        <w:tab/>
      </w:r>
      <w:r>
        <w:rPr>
          <w:i/>
        </w:rPr>
        <w:tab/>
        <w:t xml:space="preserve"> nakladatelství 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(169,-Kč)</w:t>
      </w:r>
    </w:p>
    <w:p w:rsidR="00693C94" w:rsidRDefault="00693C94" w:rsidP="00693C94">
      <w:pPr>
        <w:tabs>
          <w:tab w:val="left" w:pos="3240"/>
          <w:tab w:val="left" w:pos="7920"/>
        </w:tabs>
        <w:jc w:val="both"/>
        <w:rPr>
          <w:i/>
          <w:sz w:val="28"/>
          <w:szCs w:val="28"/>
        </w:rPr>
      </w:pPr>
    </w:p>
    <w:p w:rsidR="00693C94" w:rsidRDefault="00693C94" w:rsidP="00693C94">
      <w:pPr>
        <w:tabs>
          <w:tab w:val="left" w:pos="3240"/>
          <w:tab w:val="left" w:pos="7920"/>
        </w:tabs>
        <w:jc w:val="both"/>
        <w:rPr>
          <w:i/>
        </w:rPr>
      </w:pPr>
      <w:r>
        <w:rPr>
          <w:b/>
          <w:i/>
        </w:rPr>
        <w:t>Obsahy a rozbory děl</w:t>
      </w:r>
      <w:r>
        <w:rPr>
          <w:i/>
        </w:rPr>
        <w:t xml:space="preserve">  (</w:t>
      </w:r>
      <w:bookmarkStart w:id="0" w:name="_GoBack"/>
      <w:bookmarkEnd w:id="0"/>
      <w:r>
        <w:rPr>
          <w:i/>
        </w:rPr>
        <w:t>k literatuře)</w:t>
      </w:r>
    </w:p>
    <w:p w:rsidR="00693C94" w:rsidRDefault="00693C94" w:rsidP="00693C94">
      <w:pPr>
        <w:tabs>
          <w:tab w:val="left" w:pos="3600"/>
          <w:tab w:val="left" w:pos="7920"/>
        </w:tabs>
        <w:jc w:val="both"/>
        <w:rPr>
          <w:i/>
        </w:rPr>
      </w:pPr>
      <w:r>
        <w:rPr>
          <w:i/>
        </w:rPr>
        <w:t>Autoři: Stanař O. a kol.</w:t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(149,-Kč)</w:t>
      </w:r>
    </w:p>
    <w:p w:rsidR="00693C94" w:rsidRDefault="00693C94" w:rsidP="00693C94">
      <w:pPr>
        <w:tabs>
          <w:tab w:val="left" w:pos="3240"/>
          <w:tab w:val="left" w:pos="7920"/>
        </w:tabs>
        <w:jc w:val="both"/>
        <w:rPr>
          <w:i/>
          <w:sz w:val="28"/>
          <w:szCs w:val="28"/>
        </w:rPr>
      </w:pPr>
    </w:p>
    <w:p w:rsidR="00693C94" w:rsidRDefault="00693C94" w:rsidP="00693C94">
      <w:pPr>
        <w:tabs>
          <w:tab w:val="left" w:pos="3600"/>
          <w:tab w:val="left" w:pos="7920"/>
        </w:tabs>
        <w:jc w:val="both"/>
        <w:rPr>
          <w:i/>
        </w:rPr>
      </w:pPr>
      <w:r>
        <w:rPr>
          <w:b/>
          <w:i/>
        </w:rPr>
        <w:t>Čítanka č. l</w:t>
      </w:r>
      <w:r>
        <w:rPr>
          <w:i/>
        </w:rPr>
        <w:t xml:space="preserve">  (k literatuře)</w:t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(130,-Kč)</w:t>
      </w: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b/>
          <w:i/>
        </w:rPr>
        <w:t xml:space="preserve">Čítanka č. 2  </w:t>
      </w:r>
      <w:r>
        <w:rPr>
          <w:i/>
        </w:rPr>
        <w:t>(k literatuře)</w:t>
      </w:r>
      <w:r>
        <w:rPr>
          <w:i/>
        </w:rPr>
        <w:tab/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(130,-Kč)</w:t>
      </w: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b/>
          <w:i/>
        </w:rPr>
        <w:t xml:space="preserve">Čítanka č. 3  </w:t>
      </w:r>
      <w:r>
        <w:rPr>
          <w:i/>
        </w:rPr>
        <w:t>(k literatuře)</w:t>
      </w:r>
      <w:r>
        <w:rPr>
          <w:i/>
        </w:rPr>
        <w:tab/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(130,-Kč)</w:t>
      </w: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b/>
          <w:i/>
        </w:rPr>
        <w:t xml:space="preserve">Čítanka č. 4  </w:t>
      </w:r>
      <w:r>
        <w:rPr>
          <w:i/>
        </w:rPr>
        <w:t>(k literatuře)</w:t>
      </w:r>
      <w:r>
        <w:rPr>
          <w:i/>
        </w:rPr>
        <w:tab/>
      </w:r>
      <w:r>
        <w:rPr>
          <w:i/>
        </w:rPr>
        <w:tab/>
        <w:t xml:space="preserve">nakladatelství Petra </w:t>
      </w:r>
      <w:proofErr w:type="spellStart"/>
      <w:r>
        <w:rPr>
          <w:i/>
        </w:rPr>
        <w:t>Velanová</w:t>
      </w:r>
      <w:proofErr w:type="spellEnd"/>
      <w:r>
        <w:rPr>
          <w:i/>
        </w:rPr>
        <w:tab/>
        <w:t>(130,-Kč)</w:t>
      </w: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</w:p>
    <w:p w:rsidR="00693C94" w:rsidRDefault="00693C94" w:rsidP="00693C94">
      <w:pPr>
        <w:tabs>
          <w:tab w:val="left" w:pos="2880"/>
          <w:tab w:val="left" w:pos="3240"/>
          <w:tab w:val="left" w:pos="7920"/>
        </w:tabs>
        <w:jc w:val="both"/>
        <w:rPr>
          <w:i/>
        </w:rPr>
      </w:pP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b/>
          <w:i/>
        </w:rPr>
      </w:pPr>
      <w:r>
        <w:rPr>
          <w:b/>
          <w:i/>
        </w:rPr>
        <w:t>Český jazyk pro 1. a  2. ročník středních škol</w:t>
      </w: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i/>
        </w:rPr>
        <w:t>Autor: Marie Čechová                         nakladatelství SPN Praha                             (129 Kč))</w:t>
      </w: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b/>
          <w:i/>
        </w:rPr>
      </w:pPr>
      <w:r>
        <w:rPr>
          <w:b/>
          <w:i/>
        </w:rPr>
        <w:t>Český jazyk pro 3. a 4. ročník středních škol</w:t>
      </w:r>
    </w:p>
    <w:p w:rsidR="00693C94" w:rsidRDefault="00693C94" w:rsidP="00693C94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rPr>
          <w:i/>
        </w:rPr>
        <w:t>Autor: Marie Čechová                         nakladatelství SPN Praha                             (129 Kč))</w:t>
      </w:r>
    </w:p>
    <w:p w:rsidR="00427F0F" w:rsidRDefault="00427F0F" w:rsidP="00427F0F">
      <w:pPr>
        <w:rPr>
          <w:b/>
          <w:caps/>
        </w:rPr>
      </w:pPr>
    </w:p>
    <w:p w:rsidR="00427F0F" w:rsidRDefault="00427F0F" w:rsidP="00427F0F">
      <w:pPr>
        <w:rPr>
          <w:b/>
          <w:caps/>
        </w:rPr>
      </w:pPr>
    </w:p>
    <w:p w:rsidR="00427F0F" w:rsidRDefault="00693C94" w:rsidP="00427F0F">
      <w:pPr>
        <w:rPr>
          <w:b/>
          <w:caps/>
        </w:rPr>
      </w:pPr>
      <w:r>
        <w:rPr>
          <w:b/>
        </w:rPr>
        <w:t>Předmět</w:t>
      </w:r>
      <w:r>
        <w:rPr>
          <w:b/>
          <w:caps/>
        </w:rPr>
        <w:t xml:space="preserve">:  </w:t>
      </w:r>
      <w:r w:rsidR="00427F0F">
        <w:rPr>
          <w:b/>
          <w:caps/>
        </w:rPr>
        <w:t xml:space="preserve">anglický jazyk </w:t>
      </w:r>
    </w:p>
    <w:p w:rsidR="00427F0F" w:rsidRDefault="00427F0F" w:rsidP="00427F0F">
      <w:r>
        <w:t xml:space="preserve">Učebnice anglického jazyka: společný nákup pro všechny žáky </w:t>
      </w:r>
      <w:r w:rsidR="00584220">
        <w:t xml:space="preserve">v září </w:t>
      </w:r>
      <w:r>
        <w:t>– využití možnosti</w:t>
      </w:r>
    </w:p>
    <w:p w:rsidR="00427F0F" w:rsidRDefault="00427F0F" w:rsidP="00427F0F">
      <w:pPr>
        <w:tabs>
          <w:tab w:val="left" w:pos="3240"/>
          <w:tab w:val="left" w:pos="3600"/>
          <w:tab w:val="left" w:pos="7920"/>
        </w:tabs>
        <w:jc w:val="both"/>
        <w:rPr>
          <w:i/>
        </w:rPr>
      </w:pPr>
      <w:r>
        <w:t xml:space="preserve">množstevní slevy. Cena: 750 Kč </w:t>
      </w:r>
      <w:r>
        <w:rPr>
          <w:i/>
        </w:rPr>
        <w:t>(učebnice + pracovní sešit)</w:t>
      </w:r>
    </w:p>
    <w:p w:rsidR="00427F0F" w:rsidRDefault="00427F0F" w:rsidP="00427F0F"/>
    <w:p w:rsidR="00427F0F" w:rsidRDefault="00427F0F" w:rsidP="00427F0F"/>
    <w:p w:rsidR="00427F0F" w:rsidRDefault="00693C94" w:rsidP="00427F0F">
      <w:pPr>
        <w:rPr>
          <w:b/>
          <w:caps/>
          <w:color w:val="FF0000"/>
        </w:rPr>
      </w:pPr>
      <w:r>
        <w:rPr>
          <w:b/>
        </w:rPr>
        <w:lastRenderedPageBreak/>
        <w:t>Předmět</w:t>
      </w:r>
      <w:r>
        <w:rPr>
          <w:b/>
          <w:caps/>
        </w:rPr>
        <w:t xml:space="preserve">:  </w:t>
      </w:r>
      <w:r w:rsidR="00427F0F">
        <w:rPr>
          <w:b/>
          <w:caps/>
        </w:rPr>
        <w:t xml:space="preserve"> 2. CIZÍ jazyk </w:t>
      </w:r>
    </w:p>
    <w:p w:rsidR="00427F0F" w:rsidRDefault="00427F0F" w:rsidP="00427F0F">
      <w:r>
        <w:t xml:space="preserve">Učebnice jazyka: společný nákup pro všechny žáky </w:t>
      </w:r>
      <w:r w:rsidR="00584220">
        <w:t xml:space="preserve">v září </w:t>
      </w:r>
      <w:r>
        <w:t xml:space="preserve">– využití možnosti množstevní slevy. </w:t>
      </w:r>
    </w:p>
    <w:p w:rsidR="00427F0F" w:rsidRDefault="00427F0F" w:rsidP="00427F0F">
      <w:pPr>
        <w:tabs>
          <w:tab w:val="left" w:pos="3240"/>
          <w:tab w:val="left" w:pos="3600"/>
          <w:tab w:val="left" w:pos="7920"/>
        </w:tabs>
        <w:jc w:val="both"/>
        <w:rPr>
          <w:b/>
        </w:rPr>
      </w:pPr>
    </w:p>
    <w:p w:rsidR="00427F0F" w:rsidRDefault="00427F0F" w:rsidP="00427F0F">
      <w:pPr>
        <w:tabs>
          <w:tab w:val="left" w:pos="3240"/>
          <w:tab w:val="left" w:pos="3600"/>
          <w:tab w:val="left" w:pos="7920"/>
        </w:tabs>
        <w:jc w:val="both"/>
        <w:rPr>
          <w:b/>
        </w:rPr>
      </w:pPr>
    </w:p>
    <w:p w:rsidR="00427F0F" w:rsidRDefault="00427F0F" w:rsidP="00427F0F">
      <w:pPr>
        <w:tabs>
          <w:tab w:val="left" w:pos="3240"/>
          <w:tab w:val="left" w:pos="3600"/>
          <w:tab w:val="left" w:pos="7920"/>
        </w:tabs>
        <w:jc w:val="both"/>
      </w:pPr>
      <w:r>
        <w:rPr>
          <w:b/>
        </w:rPr>
        <w:t>Pomůcky na další předměty (sešity) budou upřesněny vyučujícími v září.</w:t>
      </w:r>
    </w:p>
    <w:p w:rsidR="00427F0F" w:rsidRPr="00007D9F" w:rsidRDefault="00427F0F" w:rsidP="00427F0F"/>
    <w:p w:rsidR="00584220" w:rsidRDefault="00584220" w:rsidP="00DD3F72">
      <w:pPr>
        <w:rPr>
          <w:b/>
        </w:rPr>
      </w:pPr>
    </w:p>
    <w:p w:rsidR="00584220" w:rsidRDefault="00584220" w:rsidP="00DD3F72">
      <w:pPr>
        <w:rPr>
          <w:b/>
        </w:rPr>
      </w:pPr>
    </w:p>
    <w:p w:rsidR="00DD3F72" w:rsidRDefault="00DD3F72" w:rsidP="00DD3F72">
      <w:pPr>
        <w:rPr>
          <w:b/>
        </w:rPr>
      </w:pPr>
      <w:r>
        <w:rPr>
          <w:b/>
        </w:rPr>
        <w:t>Předmět</w:t>
      </w:r>
      <w:r>
        <w:rPr>
          <w:b/>
          <w:caps/>
        </w:rPr>
        <w:t xml:space="preserve">: </w:t>
      </w:r>
      <w:r>
        <w:rPr>
          <w:b/>
        </w:rPr>
        <w:t>VÝTVARNÁ A GRAFICKÁ PŘÍPRAVA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Pravítko (50cm)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Trojúhelník s ryskou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Sada tužek (měkké, tvrdé), ořezávátko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Měkká guma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Řezák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Násadka, ostré perko, černá tuš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Nůžky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Lepidlo v tyčince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Temperové barvy</w:t>
      </w:r>
    </w:p>
    <w:p w:rsidR="00DD3F72" w:rsidRDefault="00DD3F72" w:rsidP="00DD3F72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Štětce</w:t>
      </w:r>
    </w:p>
    <w:p w:rsidR="00584220" w:rsidRDefault="00DD3F72" w:rsidP="006F79ED">
      <w:pPr>
        <w:pStyle w:val="Odstavecseseznamem"/>
        <w:numPr>
          <w:ilvl w:val="0"/>
          <w:numId w:val="1"/>
        </w:numPr>
      </w:pPr>
      <w:r w:rsidRPr="00BD5B3C">
        <w:rPr>
          <w:i/>
        </w:rPr>
        <w:t>Plochá paleta na míchání barev</w:t>
      </w:r>
    </w:p>
    <w:sectPr w:rsidR="0058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60CC"/>
    <w:multiLevelType w:val="hybridMultilevel"/>
    <w:tmpl w:val="2460E362"/>
    <w:lvl w:ilvl="0" w:tplc="012A0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6B"/>
    <w:rsid w:val="0021136B"/>
    <w:rsid w:val="00427F0F"/>
    <w:rsid w:val="004E0690"/>
    <w:rsid w:val="00553100"/>
    <w:rsid w:val="00584220"/>
    <w:rsid w:val="005A3483"/>
    <w:rsid w:val="00693C94"/>
    <w:rsid w:val="008D52DF"/>
    <w:rsid w:val="00AF15DD"/>
    <w:rsid w:val="00BD5B3C"/>
    <w:rsid w:val="00CF252D"/>
    <w:rsid w:val="00D50B99"/>
    <w:rsid w:val="00D95528"/>
    <w:rsid w:val="00D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1E091-FFD7-4089-950E-8C0493AE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F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4220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220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Mázlová</dc:creator>
  <cp:keywords/>
  <dc:description/>
  <cp:lastModifiedBy>Irena Mázlová</cp:lastModifiedBy>
  <cp:revision>5</cp:revision>
  <cp:lastPrinted>2018-08-31T06:16:00Z</cp:lastPrinted>
  <dcterms:created xsi:type="dcterms:W3CDTF">2018-06-11T10:27:00Z</dcterms:created>
  <dcterms:modified xsi:type="dcterms:W3CDTF">2018-08-31T06:16:00Z</dcterms:modified>
</cp:coreProperties>
</file>